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Orientações de Preenchimento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rial" w:cs="Arial" w:eastAsia="Arial" w:hAnsi="Arial"/>
          <w:b w:val="1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carta de solicitação de abertura de relacionamento deve ser enviada para todos os Bancos que fazem parte do projeto;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Deverá ser preenchida e enviada 01 carta por Banco;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Caso a solicitação contemplar mais de 05 contas, é preferível enviar as informações de agência, conta e produto em planilha complementar;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carta deverá ser assinada pelo responsável legal da empresa;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 item ‘Produtos Financeiros’ deverá ser preenchido com os produtos que serão trafegados através da Finnet.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rFonts w:ascii="Arial" w:cs="Arial" w:eastAsia="Arial" w:hAnsi="Arial"/>
          <w:b w:val="1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Qualquer dúvida entre em contato conosco através do e-mail </w:t>
      </w:r>
      <w:r w:rsidDel="00000000" w:rsidR="00000000" w:rsidRPr="00000000">
        <w:rPr>
          <w:rFonts w:ascii="Arial" w:cs="Arial" w:eastAsia="Arial" w:hAnsi="Arial"/>
          <w:color w:val="ff0000"/>
          <w:u w:val="single"/>
          <w:rtl w:val="0"/>
        </w:rPr>
        <w:t xml:space="preserve">pis.</w:t>
      </w:r>
      <w:hyperlink r:id="rId6">
        <w:r w:rsidDel="00000000" w:rsidR="00000000" w:rsidRPr="00000000">
          <w:rPr>
            <w:rFonts w:ascii="Arial" w:cs="Arial" w:eastAsia="Arial" w:hAnsi="Arial"/>
            <w:color w:val="ff0000"/>
            <w:u w:val="single"/>
            <w:rtl w:val="0"/>
          </w:rPr>
          <w:t xml:space="preserve">posvenda@finnet.com.br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right"/>
        <w:rPr>
          <w:rFonts w:ascii="Arial" w:cs="Arial" w:eastAsia="Arial" w:hAnsi="Arial"/>
          <w:b w:val="1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Obrigado por nos escolher como parceiros!</w:t>
      </w:r>
    </w:p>
    <w:p w:rsidR="00000000" w:rsidDel="00000000" w:rsidP="00000000" w:rsidRDefault="00000000" w:rsidRPr="00000000" w14:paraId="0000000F">
      <w:pPr>
        <w:spacing w:line="360" w:lineRule="auto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Um abraço.</w:t>
      </w:r>
    </w:p>
    <w:p w:rsidR="00000000" w:rsidDel="00000000" w:rsidP="00000000" w:rsidRDefault="00000000" w:rsidRPr="00000000" w14:paraId="00000011">
      <w:pPr>
        <w:jc w:val="right"/>
        <w:rPr>
          <w:rFonts w:ascii="Arial" w:cs="Arial" w:eastAsia="Arial" w:hAnsi="Arial"/>
          <w:b w:val="1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rFonts w:ascii="Arial" w:cs="Arial" w:eastAsia="Arial" w:hAnsi="Arial"/>
          <w:b w:val="1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>
          <w:rFonts w:ascii="Arial" w:cs="Arial" w:eastAsia="Arial" w:hAnsi="Arial"/>
          <w:b w:val="1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rFonts w:ascii="Arial" w:cs="Arial" w:eastAsia="Arial" w:hAnsi="Arial"/>
          <w:b w:val="1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rFonts w:ascii="Arial" w:cs="Arial" w:eastAsia="Arial" w:hAnsi="Arial"/>
          <w:b w:val="1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rFonts w:ascii="Arial" w:cs="Arial" w:eastAsia="Arial" w:hAnsi="Arial"/>
          <w:b w:val="1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rFonts w:ascii="Arial" w:cs="Arial" w:eastAsia="Arial" w:hAnsi="Arial"/>
          <w:b w:val="1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>
          <w:rFonts w:ascii="Arial" w:cs="Arial" w:eastAsia="Arial" w:hAnsi="Arial"/>
          <w:b w:val="1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rFonts w:ascii="Arial" w:cs="Arial" w:eastAsia="Arial" w:hAnsi="Arial"/>
          <w:b w:val="1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rFonts w:ascii="Arial" w:cs="Arial" w:eastAsia="Arial" w:hAnsi="Arial"/>
          <w:b w:val="1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right"/>
        <w:rPr>
          <w:rFonts w:ascii="Arial" w:cs="Arial" w:eastAsia="Arial" w:hAnsi="Arial"/>
          <w:b w:val="1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right"/>
        <w:rPr>
          <w:rFonts w:ascii="Arial" w:cs="Arial" w:eastAsia="Arial" w:hAnsi="Arial"/>
          <w:b w:val="1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right"/>
        <w:rPr>
          <w:rFonts w:ascii="Arial" w:cs="Arial" w:eastAsia="Arial" w:hAnsi="Arial"/>
          <w:b w:val="1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right"/>
        <w:rPr>
          <w:rFonts w:ascii="Arial" w:cs="Arial" w:eastAsia="Arial" w:hAnsi="Arial"/>
          <w:b w:val="1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right"/>
        <w:rPr>
          <w:rFonts w:ascii="Arial" w:cs="Arial" w:eastAsia="Arial" w:hAnsi="Arial"/>
          <w:b w:val="1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right"/>
        <w:rPr>
          <w:rFonts w:ascii="Arial" w:cs="Arial" w:eastAsia="Arial" w:hAnsi="Arial"/>
          <w:b w:val="1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right"/>
        <w:rPr>
          <w:rFonts w:ascii="Arial" w:cs="Arial" w:eastAsia="Arial" w:hAnsi="Arial"/>
          <w:b w:val="1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right"/>
        <w:rPr>
          <w:rFonts w:ascii="Arial" w:cs="Arial" w:eastAsia="Arial" w:hAnsi="Arial"/>
          <w:b w:val="1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right"/>
        <w:rPr>
          <w:rFonts w:ascii="Arial" w:cs="Arial" w:eastAsia="Arial" w:hAnsi="Arial"/>
          <w:b w:val="1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>
          <w:rFonts w:ascii="Arial" w:cs="Arial" w:eastAsia="Arial" w:hAnsi="Arial"/>
          <w:b w:val="1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right"/>
        <w:rPr>
          <w:rFonts w:ascii="Arial" w:cs="Arial" w:eastAsia="Arial" w:hAnsi="Arial"/>
          <w:b w:val="1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right"/>
        <w:rPr>
          <w:rFonts w:ascii="Arial" w:cs="Arial" w:eastAsia="Arial" w:hAnsi="Arial"/>
          <w:b w:val="1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right"/>
        <w:rPr>
          <w:rFonts w:ascii="Arial" w:cs="Arial" w:eastAsia="Arial" w:hAnsi="Arial"/>
          <w:b w:val="1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right"/>
        <w:rPr>
          <w:rFonts w:ascii="Arial" w:cs="Arial" w:eastAsia="Arial" w:hAnsi="Arial"/>
          <w:b w:val="1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righ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highlight w:val="yellow"/>
          <w:rtl w:val="0"/>
        </w:rPr>
        <w:t xml:space="preserve">Papel Timbrado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Ao BANCO </w:t>
      </w:r>
      <w:r w:rsidDel="00000000" w:rsidR="00000000" w:rsidRPr="00000000">
        <w:rPr>
          <w:rFonts w:ascii="Arial" w:cs="Arial" w:eastAsia="Arial" w:hAnsi="Arial"/>
          <w:b w:val="1"/>
          <w:color w:val="000000"/>
          <w:highlight w:val="yellow"/>
          <w:rtl w:val="0"/>
        </w:rPr>
        <w:t xml:space="preserve">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A/C </w:t>
      </w:r>
      <w:r w:rsidDel="00000000" w:rsidR="00000000" w:rsidRPr="00000000">
        <w:rPr>
          <w:rFonts w:ascii="Arial" w:cs="Arial" w:eastAsia="Arial" w:hAnsi="Arial"/>
          <w:b w:val="1"/>
          <w:color w:val="000000"/>
          <w:highlight w:val="yellow"/>
          <w:rtl w:val="0"/>
        </w:rPr>
        <w:t xml:space="preserve">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Assunto: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Intercâmbio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de Arquivos – </w:t>
      </w:r>
      <w:r w:rsidDel="00000000" w:rsidR="00000000" w:rsidRPr="00000000">
        <w:rPr>
          <w:rFonts w:ascii="Arial" w:cs="Arial" w:eastAsia="Arial" w:hAnsi="Arial"/>
          <w:b w:val="1"/>
          <w:color w:val="000000"/>
          <w:highlight w:val="yellow"/>
          <w:rtl w:val="0"/>
        </w:rPr>
        <w:t xml:space="preserve">NOME DA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color w:val="000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Comunicamos que nossa empresa passou a operar os relacionamentos de EDI, transferência eletrônica de arquivos, através da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VAN FINNET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35">
      <w:pPr>
        <w:spacing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Solicitamos que esta Instituição disponibilize o suporte necessário para viabilizar esta implantação, onde as ações necessárias para esta migração serão conduzidas juntamente com a FINNET. 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Contratante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Razão Social: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808080"/>
          <w:rtl w:val="0"/>
        </w:rPr>
        <w:t xml:space="preserve">Clique aqui para digitar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CNPJ: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808080"/>
          <w:rtl w:val="0"/>
        </w:rPr>
        <w:t xml:space="preserve">Clique aqui para digitar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Arial" w:cs="Arial" w:eastAsia="Arial" w:hAnsi="Arial"/>
          <w:color w:val="80808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Agência / Conta Corrente: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808080"/>
          <w:rtl w:val="0"/>
        </w:rPr>
        <w:t xml:space="preserve">Clique aqui para digitar texto.</w:t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Convênio: </w:t>
      </w:r>
      <w:r w:rsidDel="00000000" w:rsidR="00000000" w:rsidRPr="00000000">
        <w:rPr>
          <w:rFonts w:ascii="Arial" w:cs="Arial" w:eastAsia="Arial" w:hAnsi="Arial"/>
          <w:color w:val="808080"/>
          <w:rtl w:val="0"/>
        </w:rPr>
        <w:t xml:space="preserve">Clique aqui para digitar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Van Contratada</w:t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Razão Social:</w:t>
      </w:r>
      <w:r w:rsidDel="00000000" w:rsidR="00000000" w:rsidRPr="00000000">
        <w:rPr>
          <w:rFonts w:ascii="Arial" w:cs="Arial" w:eastAsia="Arial" w:hAnsi="Arial"/>
          <w:rtl w:val="0"/>
        </w:rPr>
        <w:t xml:space="preserve"> FINNET S/A Tecnologia</w:t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CNPJ:</w:t>
      </w:r>
      <w:r w:rsidDel="00000000" w:rsidR="00000000" w:rsidRPr="00000000">
        <w:rPr>
          <w:rFonts w:ascii="Arial" w:cs="Arial" w:eastAsia="Arial" w:hAnsi="Arial"/>
          <w:rtl w:val="0"/>
        </w:rPr>
        <w:t xml:space="preserve"> 05.607.266/0001-10</w:t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Produtos Financeiros</w:t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) Cobrança</w:t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) Pagamento a Fornecedores</w:t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) Pagamento de Tributos</w:t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) Pagamento de Salários</w:t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) Extrato</w:t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) Código de Barras / Arrecadação</w:t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 ) Débito Direto Autorizado</w:t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Ambiente</w:t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(X) Arquivo em produção</w:t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Cnab</w:t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) 240</w:t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Arial" w:cs="Arial" w:eastAsia="Arial" w:hAnsi="Arial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) 400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 custos serão assumidos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100% pela Empresa</w:t>
      </w:r>
      <w:r w:rsidDel="00000000" w:rsidR="00000000" w:rsidRPr="00000000">
        <w:rPr>
          <w:rFonts w:ascii="Arial" w:cs="Arial" w:eastAsia="Arial" w:hAnsi="Arial"/>
          <w:rtl w:val="0"/>
        </w:rPr>
        <w:t xml:space="preserve"> (alterar para 100% Banco se assim for negociado entre Empresa e Banco)</w:t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           </w:t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Qualquer dúvida contatar:</w:t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                       </w:t>
      </w:r>
    </w:p>
    <w:p w:rsidR="00000000" w:rsidDel="00000000" w:rsidP="00000000" w:rsidRDefault="00000000" w:rsidRPr="00000000" w14:paraId="00000055">
      <w:pPr>
        <w:shd w:fill="ffffff" w:val="clear"/>
        <w:spacing w:line="360" w:lineRule="auto"/>
        <w:ind w:left="708" w:firstLine="0"/>
        <w:jc w:val="both"/>
        <w:rPr>
          <w:rFonts w:ascii="Arial" w:cs="Arial" w:eastAsia="Arial" w:hAnsi="Arial"/>
          <w:b w:val="1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Contato da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ind w:left="708" w:firstLine="0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Nome: </w:t>
      </w:r>
      <w:r w:rsidDel="00000000" w:rsidR="00000000" w:rsidRPr="00000000">
        <w:rPr>
          <w:color w:val="808080"/>
          <w:rtl w:val="0"/>
        </w:rPr>
        <w:t xml:space="preserve">Clique aqui para digitar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ind w:left="708" w:firstLine="0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E-mail: </w:t>
      </w:r>
      <w:r w:rsidDel="00000000" w:rsidR="00000000" w:rsidRPr="00000000">
        <w:rPr>
          <w:color w:val="808080"/>
          <w:rtl w:val="0"/>
        </w:rPr>
        <w:t xml:space="preserve">Clique aqui para digitar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ind w:left="708" w:firstLine="0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Telefone: </w:t>
      </w:r>
      <w:r w:rsidDel="00000000" w:rsidR="00000000" w:rsidRPr="00000000">
        <w:rPr>
          <w:color w:val="808080"/>
          <w:rtl w:val="0"/>
        </w:rPr>
        <w:t xml:space="preserve">Clique aqui para digitar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ind w:left="1365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line="360" w:lineRule="auto"/>
        <w:ind w:left="708" w:firstLine="0"/>
        <w:jc w:val="both"/>
        <w:rPr>
          <w:rFonts w:ascii="Arial" w:cs="Arial" w:eastAsia="Arial" w:hAnsi="Arial"/>
          <w:b w:val="1"/>
          <w:color w:val="222222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Contato da VAN FINNET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ind w:left="708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Nome: Bianca e João</w:t>
      </w:r>
    </w:p>
    <w:p w:rsidR="00000000" w:rsidDel="00000000" w:rsidP="00000000" w:rsidRDefault="00000000" w:rsidRPr="00000000" w14:paraId="0000005C">
      <w:pPr>
        <w:shd w:fill="ffffff" w:val="clear"/>
        <w:ind w:left="708" w:firstLine="0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E-mail: </w:t>
      </w:r>
      <w:r w:rsidDel="00000000" w:rsidR="00000000" w:rsidRPr="00000000">
        <w:rPr>
          <w:rFonts w:ascii="Arial" w:cs="Arial" w:eastAsia="Arial" w:hAnsi="Arial"/>
          <w:color w:val="ff0000"/>
          <w:u w:val="single"/>
          <w:rtl w:val="0"/>
        </w:rPr>
        <w:t xml:space="preserve">pis.</w:t>
      </w:r>
      <w:hyperlink r:id="rId7">
        <w:r w:rsidDel="00000000" w:rsidR="00000000" w:rsidRPr="00000000">
          <w:rPr>
            <w:rFonts w:ascii="Arial" w:cs="Arial" w:eastAsia="Arial" w:hAnsi="Arial"/>
            <w:color w:val="ff0000"/>
            <w:u w:val="single"/>
            <w:rtl w:val="0"/>
          </w:rPr>
          <w:t xml:space="preserve">posvenda@finnet.com.br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ind w:left="708" w:firstLine="0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Telefone: (</w:t>
      </w:r>
      <w:r w:rsidDel="00000000" w:rsidR="00000000" w:rsidRPr="00000000">
        <w:rPr>
          <w:rtl w:val="0"/>
        </w:rPr>
        <w:t xml:space="preserve">11) 94457-8493 (11) 99189-2213 </w:t>
      </w:r>
    </w:p>
    <w:p w:rsidR="00000000" w:rsidDel="00000000" w:rsidP="00000000" w:rsidRDefault="00000000" w:rsidRPr="00000000" w14:paraId="0000005E">
      <w:pPr>
        <w:shd w:fill="ffffff" w:val="clear"/>
        <w:ind w:left="70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spacing w:line="360" w:lineRule="auto"/>
        <w:ind w:left="708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Contato do responsável técnico</w:t>
      </w:r>
    </w:p>
    <w:p w:rsidR="00000000" w:rsidDel="00000000" w:rsidP="00000000" w:rsidRDefault="00000000" w:rsidRPr="00000000" w14:paraId="00000060">
      <w:pPr>
        <w:shd w:fill="ffffff" w:val="clear"/>
        <w:ind w:left="708" w:firstLine="0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Nome: Gabriel Teixeira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ind w:left="708" w:firstLine="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E-mail: gabriel.teixeira@tecnospeed.com.br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ind w:left="70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line="360" w:lineRule="auto"/>
        <w:ind w:left="708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Contato do gerente de conta</w:t>
      </w:r>
    </w:p>
    <w:p w:rsidR="00000000" w:rsidDel="00000000" w:rsidP="00000000" w:rsidRDefault="00000000" w:rsidRPr="00000000" w14:paraId="00000064">
      <w:pPr>
        <w:shd w:fill="ffffff" w:val="clear"/>
        <w:ind w:left="708" w:firstLine="0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Nome: </w:t>
      </w:r>
      <w:r w:rsidDel="00000000" w:rsidR="00000000" w:rsidRPr="00000000">
        <w:rPr>
          <w:color w:val="808080"/>
          <w:rtl w:val="0"/>
        </w:rPr>
        <w:t xml:space="preserve">Clique aqui para digitar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ind w:left="708" w:firstLine="0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E-mail: </w:t>
      </w:r>
      <w:r w:rsidDel="00000000" w:rsidR="00000000" w:rsidRPr="00000000">
        <w:rPr>
          <w:color w:val="808080"/>
          <w:rtl w:val="0"/>
        </w:rPr>
        <w:t xml:space="preserve">Clique aqui para digitar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ind w:left="708" w:firstLine="0"/>
        <w:jc w:val="both"/>
        <w:rPr>
          <w:color w:val="80808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Telefone: </w:t>
      </w:r>
      <w:r w:rsidDel="00000000" w:rsidR="00000000" w:rsidRPr="00000000">
        <w:rPr>
          <w:color w:val="808080"/>
          <w:rtl w:val="0"/>
        </w:rPr>
        <w:t xml:space="preserve">Clique aqui para digitar texto.</w:t>
      </w:r>
    </w:p>
    <w:p w:rsidR="00000000" w:rsidDel="00000000" w:rsidP="00000000" w:rsidRDefault="00000000" w:rsidRPr="00000000" w14:paraId="00000067">
      <w:pPr>
        <w:shd w:fill="ffffff" w:val="clear"/>
        <w:ind w:left="708" w:firstLine="0"/>
        <w:jc w:val="both"/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ind w:left="708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Colocamo-nos à disposição para quaisquer esclarecimentos adicionais.</w:t>
      </w:r>
    </w:p>
    <w:p w:rsidR="00000000" w:rsidDel="00000000" w:rsidP="00000000" w:rsidRDefault="00000000" w:rsidRPr="00000000" w14:paraId="0000006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Atenciosamente,</w:t>
      </w:r>
    </w:p>
    <w:p w:rsidR="00000000" w:rsidDel="00000000" w:rsidP="00000000" w:rsidRDefault="00000000" w:rsidRPr="00000000" w14:paraId="0000006F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right"/>
        <w:rPr>
          <w:rFonts w:ascii="Arial" w:cs="Arial" w:eastAsia="Arial" w:hAnsi="Arial"/>
        </w:rPr>
      </w:pPr>
      <w:r w:rsidDel="00000000" w:rsidR="00000000" w:rsidRPr="00000000">
        <w:rPr/>
        <w:drawing>
          <wp:inline distB="0" distT="0" distL="0" distR="0">
            <wp:extent cx="2438400" cy="12192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Assinatura do Responsável pela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hd w:fill="ffffff" w:val="clear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hd w:fill="ffffff" w:val="clear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hd w:fill="ffffff" w:val="clear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first"/>
      <w:pgSz w:h="16838" w:w="11906" w:orient="portrait"/>
      <w:pgMar w:bottom="708" w:top="1417" w:left="1701" w:right="1701" w:header="975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tabs>
        <w:tab w:val="center" w:leader="none" w:pos="4252"/>
        <w:tab w:val="right" w:leader="none" w:pos="8504"/>
      </w:tabs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FINNET S/A Tecnologia</w:t>
    </w:r>
  </w:p>
  <w:p w:rsidR="00000000" w:rsidDel="00000000" w:rsidP="00000000" w:rsidRDefault="00000000" w:rsidRPr="00000000" w14:paraId="00000082">
    <w:pPr>
      <w:tabs>
        <w:tab w:val="center" w:leader="none" w:pos="4252"/>
        <w:tab w:val="right" w:leader="none" w:pos="8504"/>
      </w:tabs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Rua Itapeva, 286 – 14º andar – Bela Vista – São Paulo/SP</w:t>
    </w:r>
  </w:p>
  <w:p w:rsidR="00000000" w:rsidDel="00000000" w:rsidP="00000000" w:rsidRDefault="00000000" w:rsidRPr="00000000" w14:paraId="00000083">
    <w:pPr>
      <w:tabs>
        <w:tab w:val="center" w:leader="none" w:pos="4252"/>
        <w:tab w:val="right" w:leader="none" w:pos="8504"/>
      </w:tabs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Telefone: (11) 3882-9200</w:t>
    </w:r>
  </w:p>
  <w:p w:rsidR="00000000" w:rsidDel="00000000" w:rsidP="00000000" w:rsidRDefault="00000000" w:rsidRPr="00000000" w14:paraId="00000084">
    <w:pPr>
      <w:tabs>
        <w:tab w:val="center" w:leader="none" w:pos="4252"/>
        <w:tab w:val="right" w:leader="none" w:pos="8504"/>
      </w:tabs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www.finnet.com.br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2609850</wp:posOffset>
          </wp:positionH>
          <wp:positionV relativeFrom="paragraph">
            <wp:posOffset>-619122</wp:posOffset>
          </wp:positionV>
          <wp:extent cx="4081145" cy="1216025"/>
          <wp:effectExtent b="0" l="0" r="0" t="0"/>
          <wp:wrapTopAndBottom distB="0" dist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81145" cy="1216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-761997</wp:posOffset>
          </wp:positionH>
          <wp:positionV relativeFrom="paragraph">
            <wp:posOffset>-335277</wp:posOffset>
          </wp:positionV>
          <wp:extent cx="1952625" cy="675005"/>
          <wp:effectExtent b="0" l="0" r="0" t="0"/>
          <wp:wrapTopAndBottom distB="114300" distT="11430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2625" cy="6750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posvenda@finnet.com.br" TargetMode="External"/><Relationship Id="rId7" Type="http://schemas.openxmlformats.org/officeDocument/2006/relationships/hyperlink" Target="mailto:posvenda@finnet.com.br" TargetMode="External"/><Relationship Id="rId8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